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7F45BB">
        <w:rPr>
          <w:b/>
          <w:lang w:eastAsia="pl-PL"/>
        </w:rPr>
        <w:t>21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7F45BB" w:rsidRPr="007F45BB" w:rsidRDefault="007F45BB" w:rsidP="007F45BB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bookmarkStart w:id="0" w:name="_Hlk156976678"/>
      <w:r w:rsidRPr="007F45BB">
        <w:rPr>
          <w:rFonts w:eastAsia="Calibri"/>
          <w:b/>
          <w:szCs w:val="22"/>
          <w:lang w:eastAsia="en-US"/>
        </w:rPr>
        <w:t xml:space="preserve"> „zakup wraz z dostawą ścian oporowych typu L do Zarządu Dróg Powiatowych </w:t>
      </w:r>
      <w:r w:rsidRPr="007F45BB">
        <w:rPr>
          <w:rFonts w:eastAsia="Calibri"/>
          <w:b/>
          <w:szCs w:val="22"/>
          <w:lang w:eastAsia="en-US"/>
        </w:rPr>
        <w:br/>
        <w:t xml:space="preserve">w Inowrocławiu” </w:t>
      </w:r>
    </w:p>
    <w:bookmarkEnd w:id="0"/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7175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7175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B35903" w:rsidRPr="007F45BB">
        <w:rPr>
          <w:rFonts w:eastAsia="Arial Narrow"/>
          <w:lang w:eastAsia="pl-PL"/>
        </w:rPr>
        <w:t xml:space="preserve">(zgodnie z </w:t>
      </w:r>
      <w:r w:rsidR="007F45BB">
        <w:rPr>
          <w:rFonts w:eastAsia="Arial Narrow"/>
          <w:lang w:eastAsia="pl-PL"/>
        </w:rPr>
        <w:t xml:space="preserve">poniższym </w:t>
      </w:r>
      <w:r w:rsidR="00B35903" w:rsidRPr="007F45BB">
        <w:rPr>
          <w:rFonts w:eastAsia="Arial Narrow"/>
          <w:lang w:eastAsia="pl-PL"/>
        </w:rPr>
        <w:t>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3C6D6A" w:rsidRDefault="003C6D6A">
      <w:pPr>
        <w:suppressAutoHyphens w:val="0"/>
        <w:rPr>
          <w:rFonts w:eastAsia="Arial Narrow"/>
          <w:szCs w:val="22"/>
          <w:lang w:eastAsia="pl-PL"/>
        </w:rPr>
      </w:pPr>
      <w:r>
        <w:rPr>
          <w:rFonts w:eastAsia="Arial Narrow"/>
          <w:szCs w:val="22"/>
          <w:lang w:eastAsia="pl-PL"/>
        </w:rPr>
        <w:br w:type="page"/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3C6D6A" w:rsidRPr="003C6D6A" w:rsidRDefault="003C6D6A" w:rsidP="003C6D6A">
      <w:pPr>
        <w:suppressAutoHyphens w:val="0"/>
        <w:rPr>
          <w:rFonts w:eastAsia="Arial Narrow"/>
          <w:b/>
          <w:bCs/>
          <w:lang w:eastAsia="pl-PL"/>
        </w:rPr>
      </w:pPr>
      <w:r w:rsidRPr="003C6D6A">
        <w:rPr>
          <w:rFonts w:eastAsia="Arial Narrow"/>
          <w:b/>
          <w:bCs/>
          <w:lang w:eastAsia="pl-PL"/>
        </w:rPr>
        <w:t>Kosztorys ofertowy</w:t>
      </w:r>
    </w:p>
    <w:tbl>
      <w:tblPr>
        <w:tblStyle w:val="Tabela-Siatka1"/>
        <w:tblW w:w="9770" w:type="dxa"/>
        <w:tblLook w:val="04A0"/>
      </w:tblPr>
      <w:tblGrid>
        <w:gridCol w:w="2373"/>
        <w:gridCol w:w="1510"/>
        <w:gridCol w:w="1083"/>
        <w:gridCol w:w="1510"/>
        <w:gridCol w:w="888"/>
        <w:gridCol w:w="1203"/>
        <w:gridCol w:w="1203"/>
      </w:tblGrid>
      <w:tr w:rsidR="003C6D6A" w:rsidRPr="007F45BB" w:rsidTr="007F45BB">
        <w:trPr>
          <w:trHeight w:val="258"/>
        </w:trPr>
        <w:tc>
          <w:tcPr>
            <w:tcW w:w="2867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Przedmiot zamówienia</w:t>
            </w:r>
          </w:p>
        </w:tc>
        <w:tc>
          <w:tcPr>
            <w:tcW w:w="1275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Cena jednostkowa netto 1 sztuki</w:t>
            </w:r>
          </w:p>
        </w:tc>
        <w:tc>
          <w:tcPr>
            <w:tcW w:w="981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b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Wartość VAT</w:t>
            </w:r>
          </w:p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b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(23%)</w:t>
            </w:r>
          </w:p>
        </w:tc>
        <w:tc>
          <w:tcPr>
            <w:tcW w:w="1349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Cena jednostkowa brutto 1 sztuki</w:t>
            </w:r>
          </w:p>
        </w:tc>
        <w:tc>
          <w:tcPr>
            <w:tcW w:w="988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Ilość</w:t>
            </w:r>
          </w:p>
        </w:tc>
        <w:tc>
          <w:tcPr>
            <w:tcW w:w="1155" w:type="dxa"/>
            <w:vAlign w:val="center"/>
            <w:hideMark/>
          </w:tcPr>
          <w:p w:rsidR="003C6D6A" w:rsidRDefault="003C6D6A" w:rsidP="007F45BB">
            <w:pPr>
              <w:suppressAutoHyphens w:val="0"/>
              <w:jc w:val="center"/>
              <w:rPr>
                <w:rFonts w:eastAsia="Arial Narrow"/>
                <w:b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Wartość całkowita netto</w:t>
            </w:r>
          </w:p>
          <w:p w:rsidR="007F45BB" w:rsidRPr="007F45BB" w:rsidRDefault="007F45BB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(</w:t>
            </w:r>
            <w:proofErr w:type="spellStart"/>
            <w:r w:rsidRPr="007F45BB">
              <w:rPr>
                <w:rFonts w:eastAsia="Arial Narrow"/>
                <w:lang w:eastAsia="pl-PL"/>
              </w:rPr>
              <w:t>2x5</w:t>
            </w:r>
            <w:proofErr w:type="spellEnd"/>
            <w:r w:rsidRPr="007F45BB">
              <w:rPr>
                <w:rFonts w:eastAsia="Arial Narrow"/>
                <w:lang w:eastAsia="pl-PL"/>
              </w:rPr>
              <w:t>)</w:t>
            </w:r>
          </w:p>
        </w:tc>
        <w:tc>
          <w:tcPr>
            <w:tcW w:w="1155" w:type="dxa"/>
            <w:vAlign w:val="center"/>
            <w:hideMark/>
          </w:tcPr>
          <w:p w:rsidR="003C6D6A" w:rsidRDefault="003C6D6A" w:rsidP="007F45BB">
            <w:pPr>
              <w:suppressAutoHyphens w:val="0"/>
              <w:jc w:val="center"/>
              <w:rPr>
                <w:rFonts w:eastAsia="Arial Narrow"/>
                <w:b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Wartość całkowita brutto</w:t>
            </w:r>
          </w:p>
          <w:p w:rsidR="007F45BB" w:rsidRPr="007F45BB" w:rsidRDefault="007F45BB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(</w:t>
            </w:r>
            <w:proofErr w:type="spellStart"/>
            <w:r w:rsidRPr="007F45BB">
              <w:rPr>
                <w:rFonts w:eastAsia="Arial Narrow"/>
                <w:lang w:eastAsia="pl-PL"/>
              </w:rPr>
              <w:t>4x5</w:t>
            </w:r>
            <w:proofErr w:type="spellEnd"/>
            <w:r w:rsidRPr="007F45BB">
              <w:rPr>
                <w:rFonts w:eastAsia="Arial Narrow"/>
                <w:lang w:eastAsia="pl-PL"/>
              </w:rPr>
              <w:t xml:space="preserve"> lub </w:t>
            </w:r>
            <w:proofErr w:type="spellStart"/>
            <w:r w:rsidRPr="007F45BB">
              <w:rPr>
                <w:rFonts w:eastAsia="Arial Narrow"/>
                <w:lang w:eastAsia="pl-PL"/>
              </w:rPr>
              <w:t>6*1,23</w:t>
            </w:r>
            <w:proofErr w:type="spellEnd"/>
            <w:r w:rsidRPr="007F45BB">
              <w:rPr>
                <w:rFonts w:eastAsia="Arial Narrow"/>
                <w:lang w:eastAsia="pl-PL"/>
              </w:rPr>
              <w:t>)</w:t>
            </w:r>
          </w:p>
        </w:tc>
      </w:tr>
      <w:tr w:rsidR="003C6D6A" w:rsidRPr="007F45BB" w:rsidTr="007F45BB">
        <w:trPr>
          <w:trHeight w:val="104"/>
        </w:trPr>
        <w:tc>
          <w:tcPr>
            <w:tcW w:w="2867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2</w:t>
            </w:r>
          </w:p>
        </w:tc>
        <w:tc>
          <w:tcPr>
            <w:tcW w:w="981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3</w:t>
            </w:r>
          </w:p>
        </w:tc>
        <w:tc>
          <w:tcPr>
            <w:tcW w:w="1349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4</w:t>
            </w:r>
          </w:p>
        </w:tc>
        <w:tc>
          <w:tcPr>
            <w:tcW w:w="988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5</w:t>
            </w:r>
          </w:p>
        </w:tc>
        <w:tc>
          <w:tcPr>
            <w:tcW w:w="1155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6</w:t>
            </w:r>
          </w:p>
        </w:tc>
        <w:tc>
          <w:tcPr>
            <w:tcW w:w="1155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  <w:r w:rsidRPr="007F45BB">
              <w:rPr>
                <w:rFonts w:eastAsia="Arial Narrow"/>
                <w:lang w:eastAsia="pl-PL"/>
              </w:rPr>
              <w:t>7</w:t>
            </w:r>
          </w:p>
        </w:tc>
      </w:tr>
      <w:tr w:rsidR="003C6D6A" w:rsidRPr="003C6D6A" w:rsidTr="007F45BB">
        <w:trPr>
          <w:trHeight w:val="578"/>
        </w:trPr>
        <w:tc>
          <w:tcPr>
            <w:tcW w:w="2867" w:type="dxa"/>
            <w:vAlign w:val="center"/>
            <w:hideMark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b/>
                <w:lang w:eastAsia="pl-PL"/>
              </w:rPr>
            </w:pPr>
            <w:proofErr w:type="gramStart"/>
            <w:r w:rsidRPr="007F45BB">
              <w:rPr>
                <w:rFonts w:eastAsia="Arial Narrow"/>
                <w:b/>
                <w:lang w:eastAsia="pl-PL"/>
              </w:rPr>
              <w:t>ściany</w:t>
            </w:r>
            <w:proofErr w:type="gramEnd"/>
            <w:r w:rsidRPr="007F45BB">
              <w:rPr>
                <w:rFonts w:eastAsia="Arial Narrow"/>
                <w:b/>
                <w:lang w:eastAsia="pl-PL"/>
              </w:rPr>
              <w:t xml:space="preserve"> oporowe </w:t>
            </w:r>
            <w:r w:rsidR="007F45BB">
              <w:rPr>
                <w:rFonts w:eastAsia="Arial Narrow"/>
                <w:b/>
                <w:lang w:eastAsia="pl-PL"/>
              </w:rPr>
              <w:br/>
            </w:r>
            <w:r w:rsidRPr="007F45BB">
              <w:rPr>
                <w:rFonts w:eastAsia="Arial Narrow"/>
                <w:b/>
                <w:lang w:eastAsia="pl-PL"/>
              </w:rPr>
              <w:t>typu L</w:t>
            </w:r>
          </w:p>
        </w:tc>
        <w:tc>
          <w:tcPr>
            <w:tcW w:w="1275" w:type="dxa"/>
            <w:vAlign w:val="center"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</w:p>
        </w:tc>
        <w:tc>
          <w:tcPr>
            <w:tcW w:w="981" w:type="dxa"/>
            <w:vAlign w:val="center"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</w:p>
        </w:tc>
        <w:tc>
          <w:tcPr>
            <w:tcW w:w="1349" w:type="dxa"/>
            <w:vAlign w:val="center"/>
          </w:tcPr>
          <w:p w:rsidR="003C6D6A" w:rsidRPr="007F45BB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</w:p>
        </w:tc>
        <w:tc>
          <w:tcPr>
            <w:tcW w:w="988" w:type="dxa"/>
            <w:vAlign w:val="center"/>
            <w:hideMark/>
          </w:tcPr>
          <w:p w:rsidR="003C6D6A" w:rsidRPr="003C6D6A" w:rsidRDefault="007F45BB" w:rsidP="007F45BB">
            <w:pPr>
              <w:suppressAutoHyphens w:val="0"/>
              <w:jc w:val="center"/>
              <w:rPr>
                <w:rFonts w:eastAsia="Arial Narrow"/>
                <w:b/>
                <w:lang w:eastAsia="pl-PL"/>
              </w:rPr>
            </w:pPr>
            <w:r w:rsidRPr="007F45BB">
              <w:rPr>
                <w:rFonts w:eastAsia="Arial Narrow"/>
                <w:b/>
                <w:lang w:eastAsia="pl-PL"/>
              </w:rPr>
              <w:t>70</w:t>
            </w:r>
            <w:r w:rsidR="003C6D6A" w:rsidRPr="007F45BB">
              <w:rPr>
                <w:rFonts w:eastAsia="Arial Narrow"/>
                <w:b/>
                <w:lang w:eastAsia="pl-PL"/>
              </w:rPr>
              <w:t xml:space="preserve"> szt.</w:t>
            </w:r>
          </w:p>
        </w:tc>
        <w:tc>
          <w:tcPr>
            <w:tcW w:w="1155" w:type="dxa"/>
            <w:vAlign w:val="center"/>
          </w:tcPr>
          <w:p w:rsidR="003C6D6A" w:rsidRPr="003C6D6A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3C6D6A" w:rsidRPr="003C6D6A" w:rsidRDefault="003C6D6A" w:rsidP="007F45BB">
            <w:pPr>
              <w:suppressAutoHyphens w:val="0"/>
              <w:jc w:val="center"/>
              <w:rPr>
                <w:rFonts w:eastAsia="Arial Narrow"/>
                <w:lang w:eastAsia="pl-PL"/>
              </w:rPr>
            </w:pPr>
          </w:p>
        </w:tc>
      </w:tr>
    </w:tbl>
    <w:p w:rsidR="003C6D6A" w:rsidRPr="003C6D6A" w:rsidRDefault="003C6D6A" w:rsidP="003C6D6A">
      <w:pPr>
        <w:suppressAutoHyphens w:val="0"/>
        <w:rPr>
          <w:rFonts w:eastAsia="Arial Narrow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F45BB">
        <w:rPr>
          <w:lang w:eastAsia="en-US"/>
        </w:rPr>
        <w:t>zobowiązuje</w:t>
      </w:r>
      <w:proofErr w:type="gramEnd"/>
      <w:r w:rsidR="00F05D72" w:rsidRPr="007F45BB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7F45BB">
        <w:rPr>
          <w:b/>
        </w:rPr>
        <w:t>11 lipca</w:t>
      </w:r>
      <w:r w:rsidR="008C12FC">
        <w:rPr>
          <w:b/>
        </w:rPr>
        <w:t xml:space="preserve"> 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</w:t>
      </w:r>
      <w:r w:rsidR="007F45BB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372C8"/>
    <w:rsid w:val="0034055D"/>
    <w:rsid w:val="0037175D"/>
    <w:rsid w:val="00375F7B"/>
    <w:rsid w:val="003871B5"/>
    <w:rsid w:val="003A351F"/>
    <w:rsid w:val="003B540A"/>
    <w:rsid w:val="003C0EEF"/>
    <w:rsid w:val="003C6D6A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45BB"/>
    <w:rsid w:val="007F61AC"/>
    <w:rsid w:val="008032C0"/>
    <w:rsid w:val="00805F85"/>
    <w:rsid w:val="0082615A"/>
    <w:rsid w:val="00841472"/>
    <w:rsid w:val="008616C6"/>
    <w:rsid w:val="00861F96"/>
    <w:rsid w:val="00880C3C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433DA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B8483-F9F1-4E6E-8972-8A93715E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30</cp:revision>
  <cp:lastPrinted>2015-12-10T07:51:00Z</cp:lastPrinted>
  <dcterms:created xsi:type="dcterms:W3CDTF">2019-06-12T12:28:00Z</dcterms:created>
  <dcterms:modified xsi:type="dcterms:W3CDTF">2025-05-20T09:15:00Z</dcterms:modified>
</cp:coreProperties>
</file>