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Default="00E169A4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1.45pt;margin-top:-30.95pt;width:248.75pt;height:89.85pt;z-index:251658240">
            <v:textbox>
              <w:txbxContent>
                <w:p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:rsidR="00A43D14" w:rsidRPr="00A43D14" w:rsidRDefault="00A43D14" w:rsidP="00A43D14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A43D14">
        <w:rPr>
          <w:rStyle w:val="bold"/>
          <w:rFonts w:ascii="Times New Roman" w:hAnsi="Times New Roman" w:cs="Times New Roman"/>
          <w:sz w:val="28"/>
          <w:u w:val="single"/>
        </w:rPr>
        <w:t>WYKAZ DOSTAW</w:t>
      </w:r>
    </w:p>
    <w:p w:rsidR="00DF59AB" w:rsidRDefault="00DF59AB" w:rsidP="00DF59AB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Style w:val="bold"/>
          <w:rFonts w:ascii="Times New Roman" w:hAnsi="Times New Roman" w:cs="Times New Roman"/>
          <w:sz w:val="28"/>
          <w:szCs w:val="28"/>
        </w:rPr>
        <w:t>PN/15/2020</w:t>
      </w:r>
    </w:p>
    <w:p w:rsidR="00DF59AB" w:rsidRDefault="00DF59AB" w:rsidP="00DF59AB">
      <w:pPr>
        <w:spacing w:after="0"/>
        <w:jc w:val="center"/>
        <w:rPr>
          <w:rStyle w:val="bold"/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b/>
          <w:sz w:val="24"/>
        </w:rPr>
        <w:t xml:space="preserve">„zakup wraz z dostawą fabrycznie nowej kosiarki wysięgnikowej bijakowej” </w:t>
      </w:r>
    </w:p>
    <w:p w:rsidR="004C34E9" w:rsidRPr="00323ECA" w:rsidRDefault="004C34E9" w:rsidP="00D93EE8">
      <w:pPr>
        <w:pStyle w:val="center"/>
        <w:spacing w:after="0" w:line="240" w:lineRule="auto"/>
        <w:rPr>
          <w:rFonts w:ascii="Times New Roman" w:hAnsi="Times New Roman" w:cs="Times New Roman"/>
          <w:sz w:val="16"/>
          <w:szCs w:val="28"/>
        </w:rPr>
      </w:pPr>
    </w:p>
    <w:p w:rsidR="00A43D14" w:rsidRPr="00A43D14" w:rsidRDefault="00A43D14" w:rsidP="00A43D1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A43D1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Uwaga: </w:t>
      </w:r>
      <w:r w:rsidRPr="00A43D14">
        <w:rPr>
          <w:rFonts w:ascii="Times New Roman" w:eastAsia="Calibri" w:hAnsi="Times New Roman" w:cs="Times New Roman"/>
          <w:color w:val="FF0000"/>
          <w:sz w:val="20"/>
          <w:szCs w:val="20"/>
          <w:u w:val="single"/>
          <w:lang w:eastAsia="en-US"/>
        </w:rPr>
        <w:t>wykazu nie należy składać wraz z ofertą</w:t>
      </w:r>
      <w:r w:rsidRPr="00A43D14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. Wykaz składany jest na wezwanie Zamawiającego.</w:t>
      </w:r>
    </w:p>
    <w:p w:rsidR="00290490" w:rsidRDefault="00290490" w:rsidP="00290490">
      <w:pPr>
        <w:spacing w:after="0"/>
        <w:rPr>
          <w:rStyle w:val="bold"/>
          <w:rFonts w:ascii="Times New Roman" w:hAnsi="Times New Roman" w:cs="Times New Roman"/>
          <w:sz w:val="20"/>
        </w:rPr>
      </w:pPr>
    </w:p>
    <w:p w:rsidR="00057377" w:rsidRPr="007453BE" w:rsidRDefault="00057377" w:rsidP="00057377">
      <w:pPr>
        <w:spacing w:after="0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wykonałem/liśmy następujące </w:t>
      </w:r>
      <w:r>
        <w:rPr>
          <w:rFonts w:ascii="Times New Roman" w:eastAsia="Times New Roman" w:hAnsi="Times New Roman" w:cs="Times New Roman"/>
          <w:sz w:val="18"/>
          <w:szCs w:val="20"/>
        </w:rPr>
        <w:t>dostawy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p w:rsidR="00057377" w:rsidRDefault="00057377" w:rsidP="00290490">
      <w:pPr>
        <w:spacing w:after="0"/>
        <w:rPr>
          <w:rStyle w:val="bold"/>
          <w:rFonts w:ascii="Times New Roman" w:hAnsi="Times New Roman" w:cs="Times New Roman"/>
          <w:sz w:val="20"/>
        </w:rPr>
      </w:pPr>
    </w:p>
    <w:tbl>
      <w:tblPr>
        <w:tblStyle w:val="standard"/>
        <w:tblW w:w="14626" w:type="dxa"/>
        <w:tblInd w:w="0" w:type="dxa"/>
        <w:tblLook w:val="04A0"/>
      </w:tblPr>
      <w:tblGrid>
        <w:gridCol w:w="775"/>
        <w:gridCol w:w="4287"/>
        <w:gridCol w:w="2143"/>
        <w:gridCol w:w="2287"/>
        <w:gridCol w:w="2572"/>
        <w:gridCol w:w="2562"/>
      </w:tblGrid>
      <w:tr w:rsidR="00347EC4" w:rsidRPr="00057377" w:rsidTr="000A3171">
        <w:trPr>
          <w:cnfStyle w:val="100000000000"/>
          <w:trHeight w:val="1527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dostawy</w:t>
            </w:r>
          </w:p>
        </w:tc>
        <w:tc>
          <w:tcPr>
            <w:tcW w:w="2143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Wartość dostawy</w:t>
            </w:r>
          </w:p>
        </w:tc>
        <w:tc>
          <w:tcPr>
            <w:tcW w:w="2287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Data wykonania</w:t>
            </w:r>
          </w:p>
        </w:tc>
        <w:tc>
          <w:tcPr>
            <w:tcW w:w="2572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Podmioty, na rzecz których dostawy zostały wykonane (a w przypadku świadczeń okresowych lub ciągłych są wykonywane)</w:t>
            </w:r>
          </w:p>
        </w:tc>
        <w:tc>
          <w:tcPr>
            <w:tcW w:w="2562" w:type="dxa"/>
            <w:vAlign w:val="center"/>
          </w:tcPr>
          <w:p w:rsidR="00347EC4" w:rsidRPr="00057377" w:rsidRDefault="00347EC4" w:rsidP="00347EC4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Wskazanie podmiotów, na potencjale których opiera się Wykonawca na podstawie art. 22 a Ustawy (JEŻELI DOTYCZY)</w:t>
            </w:r>
          </w:p>
        </w:tc>
      </w:tr>
      <w:tr w:rsidR="00347EC4" w:rsidRPr="00057377" w:rsidTr="000A3171">
        <w:trPr>
          <w:trHeight w:val="950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EC4" w:rsidRPr="00057377" w:rsidTr="000A3171">
        <w:trPr>
          <w:trHeight w:val="928"/>
        </w:trPr>
        <w:tc>
          <w:tcPr>
            <w:tcW w:w="775" w:type="dxa"/>
            <w:vAlign w:val="center"/>
          </w:tcPr>
          <w:p w:rsidR="00347EC4" w:rsidRPr="00057377" w:rsidRDefault="00347EC4" w:rsidP="00347E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3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vAlign w:val="center"/>
          </w:tcPr>
          <w:p w:rsidR="00347EC4" w:rsidRPr="00057377" w:rsidRDefault="00347EC4" w:rsidP="00262433">
            <w:pPr>
              <w:pStyle w:val="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617F6" w:rsidRPr="00511EF6" w:rsidRDefault="003617F6" w:rsidP="003617F6">
      <w:pPr>
        <w:spacing w:after="0"/>
        <w:rPr>
          <w:rFonts w:ascii="Times New Roman" w:eastAsia="Calibri" w:hAnsi="Times New Roman" w:cs="Times New Roman"/>
          <w:lang w:eastAsia="en-US"/>
        </w:rPr>
      </w:pPr>
      <w:r w:rsidRPr="00511EF6">
        <w:rPr>
          <w:rFonts w:ascii="Times New Roman" w:hAnsi="Times New Roman" w:cs="Times New Roman"/>
          <w:b/>
          <w:sz w:val="20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20"/>
          <w:szCs w:val="20"/>
        </w:rPr>
        <w:t>dostawy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muszą</w:t>
      </w:r>
      <w:r w:rsidRPr="00511E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potwierdzać zakres wymagany przez Zamawiającego w stawianym warunku wiedza i doświadczenie.</w:t>
      </w:r>
    </w:p>
    <w:p w:rsidR="00CB272D" w:rsidRPr="007453BE" w:rsidRDefault="00CB272D" w:rsidP="00CB272D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dostawy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:rsidR="00290490" w:rsidRDefault="00290490" w:rsidP="00511EF6">
      <w:pPr>
        <w:pStyle w:val="right"/>
        <w:tabs>
          <w:tab w:val="left" w:pos="435"/>
        </w:tabs>
        <w:jc w:val="left"/>
        <w:rPr>
          <w:rFonts w:ascii="Times New Roman" w:hAnsi="Times New Roman" w:cs="Times New Roman"/>
        </w:rPr>
      </w:pPr>
    </w:p>
    <w:p w:rsidR="00F55F08" w:rsidRPr="006B3627" w:rsidRDefault="00C73F9D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F55F08" w:rsidRPr="006B3627" w:rsidRDefault="0097199C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F55F08" w:rsidRPr="006B3627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92E" w:rsidRDefault="0091292E" w:rsidP="0001368A">
      <w:pPr>
        <w:spacing w:after="0" w:line="240" w:lineRule="auto"/>
      </w:pPr>
      <w:r>
        <w:separator/>
      </w:r>
    </w:p>
  </w:endnote>
  <w:endnote w:type="continuationSeparator" w:id="0">
    <w:p w:rsidR="0091292E" w:rsidRDefault="0091292E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92E" w:rsidRDefault="0091292E" w:rsidP="0001368A">
      <w:pPr>
        <w:spacing w:after="0" w:line="240" w:lineRule="auto"/>
      </w:pPr>
      <w:r>
        <w:separator/>
      </w:r>
    </w:p>
  </w:footnote>
  <w:footnote w:type="continuationSeparator" w:id="0">
    <w:p w:rsidR="0091292E" w:rsidRDefault="0091292E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4" w:rsidRDefault="00E169A4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DF59AB" w:rsidRPr="00DF59AB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B71B9C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:rsidR="00333C74" w:rsidRDefault="00E169A4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82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55F08"/>
    <w:rsid w:val="00002D1E"/>
    <w:rsid w:val="0001368A"/>
    <w:rsid w:val="000351BA"/>
    <w:rsid w:val="00057377"/>
    <w:rsid w:val="000633C8"/>
    <w:rsid w:val="000828A5"/>
    <w:rsid w:val="00085CF1"/>
    <w:rsid w:val="000A3171"/>
    <w:rsid w:val="000C01D0"/>
    <w:rsid w:val="000C1751"/>
    <w:rsid w:val="000D1742"/>
    <w:rsid w:val="000E1B66"/>
    <w:rsid w:val="00112656"/>
    <w:rsid w:val="00121FB9"/>
    <w:rsid w:val="00130FF5"/>
    <w:rsid w:val="00135404"/>
    <w:rsid w:val="001A4964"/>
    <w:rsid w:val="001B548A"/>
    <w:rsid w:val="001F2775"/>
    <w:rsid w:val="002153D9"/>
    <w:rsid w:val="00223E86"/>
    <w:rsid w:val="00231FD7"/>
    <w:rsid w:val="00290490"/>
    <w:rsid w:val="002A4F4E"/>
    <w:rsid w:val="002B5291"/>
    <w:rsid w:val="002B6305"/>
    <w:rsid w:val="002D2EA7"/>
    <w:rsid w:val="00323ECA"/>
    <w:rsid w:val="00333C74"/>
    <w:rsid w:val="00334E91"/>
    <w:rsid w:val="00347EC4"/>
    <w:rsid w:val="003555D0"/>
    <w:rsid w:val="003617F6"/>
    <w:rsid w:val="00372912"/>
    <w:rsid w:val="00386A9F"/>
    <w:rsid w:val="003A64F3"/>
    <w:rsid w:val="003C02E5"/>
    <w:rsid w:val="003D113D"/>
    <w:rsid w:val="003E766F"/>
    <w:rsid w:val="004037AD"/>
    <w:rsid w:val="00457DB1"/>
    <w:rsid w:val="004606E7"/>
    <w:rsid w:val="00466779"/>
    <w:rsid w:val="00475E23"/>
    <w:rsid w:val="004B4814"/>
    <w:rsid w:val="004C34E9"/>
    <w:rsid w:val="004C3575"/>
    <w:rsid w:val="004E0F2E"/>
    <w:rsid w:val="004E12E8"/>
    <w:rsid w:val="004F0826"/>
    <w:rsid w:val="00507599"/>
    <w:rsid w:val="00511EF6"/>
    <w:rsid w:val="005265BB"/>
    <w:rsid w:val="00526F6E"/>
    <w:rsid w:val="0055094A"/>
    <w:rsid w:val="005D7107"/>
    <w:rsid w:val="00627D59"/>
    <w:rsid w:val="006375F6"/>
    <w:rsid w:val="006444EC"/>
    <w:rsid w:val="0065028C"/>
    <w:rsid w:val="0067459D"/>
    <w:rsid w:val="006B0461"/>
    <w:rsid w:val="006B1CE8"/>
    <w:rsid w:val="006B3627"/>
    <w:rsid w:val="006E73B2"/>
    <w:rsid w:val="007117AE"/>
    <w:rsid w:val="00732480"/>
    <w:rsid w:val="00734C4F"/>
    <w:rsid w:val="00757196"/>
    <w:rsid w:val="007C57FE"/>
    <w:rsid w:val="007D0294"/>
    <w:rsid w:val="007D25C4"/>
    <w:rsid w:val="00823BF5"/>
    <w:rsid w:val="00884B42"/>
    <w:rsid w:val="008E43A4"/>
    <w:rsid w:val="0091292E"/>
    <w:rsid w:val="0093011A"/>
    <w:rsid w:val="0093046D"/>
    <w:rsid w:val="00930A83"/>
    <w:rsid w:val="0097199C"/>
    <w:rsid w:val="009D62DA"/>
    <w:rsid w:val="009E0963"/>
    <w:rsid w:val="00A37BE3"/>
    <w:rsid w:val="00A41750"/>
    <w:rsid w:val="00A43D14"/>
    <w:rsid w:val="00A67145"/>
    <w:rsid w:val="00A9625D"/>
    <w:rsid w:val="00AB1C2D"/>
    <w:rsid w:val="00AB43E7"/>
    <w:rsid w:val="00AC79D6"/>
    <w:rsid w:val="00AD71B0"/>
    <w:rsid w:val="00B012EA"/>
    <w:rsid w:val="00B1151C"/>
    <w:rsid w:val="00B54E48"/>
    <w:rsid w:val="00B63E52"/>
    <w:rsid w:val="00B71B9C"/>
    <w:rsid w:val="00B97AE0"/>
    <w:rsid w:val="00BC7129"/>
    <w:rsid w:val="00BD3FFA"/>
    <w:rsid w:val="00BF160E"/>
    <w:rsid w:val="00C116B7"/>
    <w:rsid w:val="00C3419A"/>
    <w:rsid w:val="00C4033A"/>
    <w:rsid w:val="00C54439"/>
    <w:rsid w:val="00C66365"/>
    <w:rsid w:val="00C73F9D"/>
    <w:rsid w:val="00C767F3"/>
    <w:rsid w:val="00C83325"/>
    <w:rsid w:val="00C934AB"/>
    <w:rsid w:val="00CB13B1"/>
    <w:rsid w:val="00CB272D"/>
    <w:rsid w:val="00CB6B4A"/>
    <w:rsid w:val="00CC04BF"/>
    <w:rsid w:val="00CC63EC"/>
    <w:rsid w:val="00D112FB"/>
    <w:rsid w:val="00D4752C"/>
    <w:rsid w:val="00D50C55"/>
    <w:rsid w:val="00D71085"/>
    <w:rsid w:val="00D74D0C"/>
    <w:rsid w:val="00D93EE8"/>
    <w:rsid w:val="00DA7F79"/>
    <w:rsid w:val="00DC4CEB"/>
    <w:rsid w:val="00DC60E6"/>
    <w:rsid w:val="00DD4B2B"/>
    <w:rsid w:val="00DF59AB"/>
    <w:rsid w:val="00E145AE"/>
    <w:rsid w:val="00E169A4"/>
    <w:rsid w:val="00E377DD"/>
    <w:rsid w:val="00E51D57"/>
    <w:rsid w:val="00E77D19"/>
    <w:rsid w:val="00EC7CE9"/>
    <w:rsid w:val="00EE4F9C"/>
    <w:rsid w:val="00F21026"/>
    <w:rsid w:val="00F2769F"/>
    <w:rsid w:val="00F368B9"/>
    <w:rsid w:val="00F55F08"/>
    <w:rsid w:val="00F56CDE"/>
    <w:rsid w:val="00F774D5"/>
    <w:rsid w:val="00F84037"/>
    <w:rsid w:val="00FB3839"/>
    <w:rsid w:val="00FE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47</cp:revision>
  <dcterms:created xsi:type="dcterms:W3CDTF">2015-03-11T10:58:00Z</dcterms:created>
  <dcterms:modified xsi:type="dcterms:W3CDTF">2020-10-28T10:22:00Z</dcterms:modified>
</cp:coreProperties>
</file>